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EL FINANCIAMIENTO DE BIBLIOTECAS COMUNALES O ESPACIOS DE LECTURA - 2026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-474335</wp:posOffset>
                </wp:positionH>
                <wp:positionV relativeFrom="paragraph">
                  <wp:posOffset>40959</wp:posOffset>
                </wp:positionV>
                <wp:extent cx="6324600" cy="1066800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7950" y="3259500"/>
                          <a:ext cx="6296100" cy="1041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.99999904632568" w:line="258.99999618530273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0.99999904632568" w:line="258.99999618530273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Recomendamos revisar lo solicitado en la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Sección 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del formulario de postulación virtual.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-474335</wp:posOffset>
                </wp:positionH>
                <wp:positionV relativeFrom="paragraph">
                  <wp:posOffset>40959</wp:posOffset>
                </wp:positionV>
                <wp:extent cx="6324600" cy="1066800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EJEMPLO PARA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highlight w:val="yellow"/>
          <w:u w:val="none"/>
          <w:vertAlign w:val="baseline"/>
          <w:rtl w:val="0"/>
        </w:rPr>
        <w:t xml:space="preserve">ESPACIO FÍSICO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PRESTADO POR UNA ORGANIZACIÓN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-284" w:right="-60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DE AUTORIZACIÓN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medio de la presente, yo,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NOMBRES Y APELLIDOS COMPLETOS],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identificado con DNI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representante legal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[o el cargo que corresponda]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 LA INSTITUCIÓN QUE PRESTA EL ESPACIO PARA LA INSTALACIÓN Y CUSTODIA DEL MATERIAL BIBLIOGRÁFICO A ADQUIRIR],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identificada con RUC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manifiesto la disposición de nuestra institución para brindar las facilidades del caso 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RAZÓN SOCIAL DEL POSTULANTE AQUÍ]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identificado con RUC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para que haga uso de nuestro espacio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físico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DEL ESPACIO QUE LE PRESTARÁN],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ubicado 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 pueda utilizar dicho espacio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 calidad de préstamo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 la instalación y custodia del material bibliográfico (libros), equipos, muebles, u otros similares que tenga contemplado adquirir con el estímulo económico, en caso resulte beneficiario el proyecto que postula 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Concurso de proyectos para el financiamiento de bibliotecas comunales o espacios de lectura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2026”,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[Firma]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NOMBRES Y APELLIDOS COMPLETOS DE PERSONA QUE AUTORIZA]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 Legal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[o el cargo que corresponda]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" w:lineRule="auto"/>
        <w:ind w:left="-284" w:right="-609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1160" w:left="1320" w:right="1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56" w:lineRule="auto"/>
      <w:ind w:left="2547" w:right="2317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6Y6hsqeS+IZzM+dl0MpInGZekA==">CgMxLjAyCGguZ2pkZ3hzOAByITFNZHpXT3FJSGxjQWFBUGRQU19nSDVqemRGWmZfMUxGZw==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2020-07-21T00:00:00Z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2021-04-29T00:00:00Z</vt:lpwstr>
  </property>
</Properties>
</file>