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CONCURSO DE PROYECTOS PARA EL FOMENTO DE LA LECTURA Y/O DE LA ESCRITURA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- 202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363220</wp:posOffset>
                </wp:positionV>
                <wp:extent cx="6305550" cy="1414145"/>
                <wp:effectExtent b="0" l="0" r="0" t="0"/>
                <wp:wrapSquare wrapText="bothSides" distB="45720" distT="45720" distL="114300" distR="114300"/>
                <wp:docPr id="22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197988" y="3077690"/>
                          <a:ext cx="6296025" cy="14046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70.99999904632568" w:line="258.99999618530273"/>
                              <w:ind w:left="145" w:right="138.00000190734863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NOTA: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La redacción de los ejemplos que mostramos a continuación es únicamente referencial. Las personas y organizaciones que postulen al presente concurso tienen completa libertad de realizar las precisiones o agregados que consideren necesarios para presentar su documento.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70.99999904632568" w:line="258.99999618530273"/>
                              <w:ind w:left="145" w:right="138.00000190734863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Recomendamos revisar lo solicitado en la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Sección D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del formulario de postulación virtual.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363220</wp:posOffset>
                </wp:positionV>
                <wp:extent cx="6305550" cy="1414145"/>
                <wp:effectExtent b="0" l="0" r="0" t="0"/>
                <wp:wrapSquare wrapText="bothSides" distB="45720" distT="45720" distL="114300" distR="114300"/>
                <wp:docPr id="22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5550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EJEMPLO PARA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8"/>
          <w:szCs w:val="28"/>
          <w:highlight w:val="yellow"/>
          <w:u w:val="none"/>
          <w:vertAlign w:val="baseline"/>
          <w:rtl w:val="0"/>
        </w:rPr>
        <w:t xml:space="preserve">ESPACIO FÍSICO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PRESTADO POR INSTITUCIÓN PRIVADA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(Reemplace o actualice todos los campos que sean necesarios)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[ENCABEZADO PAPEL MEMBRETADO, DE SER EL CASO]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-284" w:right="-60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ind w:left="-284" w:right="-609" w:firstLine="0"/>
        <w:rPr/>
      </w:pPr>
      <w:r w:rsidDel="00000000" w:rsidR="00000000" w:rsidRPr="00000000">
        <w:rPr>
          <w:rtl w:val="0"/>
        </w:rPr>
        <w:t xml:space="preserve">CARTA DE INTENCIÓN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609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-284" w:right="-609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59" w:lineRule="auto"/>
        <w:ind w:left="-284" w:right="-60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medio de la presente, yo,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[INSERTE NOMBRES Y APELLIDOS COMPLETOS],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identificado con DNI N°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XXXXXX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representante legal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[o el cargo que corresponda]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[INSERTE NOMBRE COMPLETO DE LA INSTITUCIÓN QUE PRESTA EL ESPACIO],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identificada con RUC N°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XXXXXXX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manifiesto la disposición de nuestra institución para brindar las facilidades del caso 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[INSERTE NOMBRE COMPLETO DEL POSTULANTE AQUÍ]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identificado con DNI/RUC N°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XXXXXXXX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para que haga uso de nuestro espacio    físico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[INSERTE NOMBRE DEL ESPACIO QUE LE PRESTARÁN],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ubicado 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[INSERTE DIRECCIÓN EXACTA, DISTRITO Y REGIÓN DONDE SE UBICA EL ESPACIO],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 pueda utilizar dicho espacio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en calidad de préstamo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para el desarrollo de actividades de fomento de la lectura y/o de la escritura que realizaría, en caso resulte beneficiario el proyecto que postula al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rtl w:val="0"/>
        </w:rPr>
        <w:t xml:space="preserve">Concurso de proyectos para el fomento de la lectura y/o de la escritura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202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convocado por el Ministerio de Cultura.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" w:line="240" w:lineRule="auto"/>
        <w:ind w:left="-284" w:right="-60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Emito esta carta a pedido del postulante para los fines que crea conveniente.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60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60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60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60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-284" w:right="-60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203200</wp:posOffset>
                </wp:positionV>
                <wp:extent cx="1270" cy="12700"/>
                <wp:effectExtent b="0" l="0" r="0" t="0"/>
                <wp:wrapTopAndBottom distB="0" distT="0"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37390" y="3779365"/>
                          <a:ext cx="2293620" cy="1270"/>
                        </a:xfrm>
                        <a:custGeom>
                          <a:rect b="b" l="l" r="r" t="t"/>
                          <a:pathLst>
                            <a:path extrusionOk="0" h="1270" w="2293620">
                              <a:moveTo>
                                <a:pt x="0" y="0"/>
                              </a:moveTo>
                              <a:lnTo>
                                <a:pt x="207010" y="0"/>
                              </a:lnTo>
                              <a:moveTo>
                                <a:pt x="208280" y="0"/>
                              </a:moveTo>
                              <a:lnTo>
                                <a:pt x="415290" y="0"/>
                              </a:lnTo>
                              <a:moveTo>
                                <a:pt x="416560" y="0"/>
                              </a:moveTo>
                              <a:lnTo>
                                <a:pt x="554990" y="0"/>
                              </a:lnTo>
                              <a:moveTo>
                                <a:pt x="556260" y="0"/>
                              </a:moveTo>
                              <a:lnTo>
                                <a:pt x="762635" y="0"/>
                              </a:lnTo>
                              <a:moveTo>
                                <a:pt x="764540" y="0"/>
                              </a:moveTo>
                              <a:lnTo>
                                <a:pt x="970915" y="0"/>
                              </a:lnTo>
                              <a:moveTo>
                                <a:pt x="972185" y="0"/>
                              </a:moveTo>
                              <a:lnTo>
                                <a:pt x="1110615" y="0"/>
                              </a:lnTo>
                              <a:moveTo>
                                <a:pt x="1111885" y="0"/>
                              </a:moveTo>
                              <a:lnTo>
                                <a:pt x="1318895" y="0"/>
                              </a:lnTo>
                              <a:moveTo>
                                <a:pt x="1320165" y="0"/>
                              </a:moveTo>
                              <a:lnTo>
                                <a:pt x="1458595" y="0"/>
                              </a:lnTo>
                              <a:moveTo>
                                <a:pt x="1459865" y="0"/>
                              </a:moveTo>
                              <a:lnTo>
                                <a:pt x="1666240" y="0"/>
                              </a:lnTo>
                              <a:moveTo>
                                <a:pt x="1668145" y="0"/>
                              </a:moveTo>
                              <a:lnTo>
                                <a:pt x="1805940" y="0"/>
                              </a:lnTo>
                              <a:moveTo>
                                <a:pt x="1807210" y="0"/>
                              </a:moveTo>
                              <a:lnTo>
                                <a:pt x="2014220" y="0"/>
                              </a:lnTo>
                              <a:moveTo>
                                <a:pt x="2015490" y="0"/>
                              </a:moveTo>
                              <a:lnTo>
                                <a:pt x="2153920" y="0"/>
                              </a:lnTo>
                              <a:moveTo>
                                <a:pt x="2155190" y="0"/>
                              </a:moveTo>
                              <a:lnTo>
                                <a:pt x="2292985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203200</wp:posOffset>
                </wp:positionV>
                <wp:extent cx="1270" cy="12700"/>
                <wp:effectExtent b="0" l="0" r="0" t="0"/>
                <wp:wrapTopAndBottom distB="0" distT="0"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609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[Firma]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609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[INSERTE NOMBRES Y APELLIDOS COMPLETOS DEL REPRESENTANTE LEGAL]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609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DNI N°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7" w:lineRule="auto"/>
        <w:ind w:left="-284" w:right="-609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Representante Legal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7" w:lineRule="auto"/>
        <w:ind w:left="-284" w:right="-609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[INSERTE NOMBRE COMPLETO DE LA INSTITUCIÓN QUE PRESTA EL ESPACIO]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583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5835"/>
        </w:tabs>
        <w:rPr/>
        <w:sectPr>
          <w:pgSz w:h="16840" w:w="11910" w:orient="portrait"/>
          <w:pgMar w:bottom="280" w:top="1160" w:left="1320" w:right="1560" w:header="720" w:footer="720"/>
          <w:pgNumType w:start="1"/>
        </w:sectPr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EJEMPLO PARA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8"/>
          <w:szCs w:val="28"/>
          <w:highlight w:val="yellow"/>
          <w:u w:val="none"/>
          <w:vertAlign w:val="baseline"/>
          <w:rtl w:val="0"/>
        </w:rPr>
        <w:t xml:space="preserve">ESPACIO FÍSICO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PRESTADO POR INSTITUCIÓN PÚBLICA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(Reemplace o actualice todos los campos que sean necesarios)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-60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[ENCABEZADO PAPEL MEMBRETADO, DE SER EL CASO]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60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60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-60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ind w:left="-284" w:right="-609" w:firstLine="0"/>
        <w:rPr/>
      </w:pPr>
      <w:r w:rsidDel="00000000" w:rsidR="00000000" w:rsidRPr="00000000">
        <w:rPr>
          <w:rtl w:val="0"/>
        </w:rPr>
        <w:t xml:space="preserve">CARTA DE INTENCIÓN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609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-284" w:right="-609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284" w:right="-60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medio de la presente, la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Gerencia de Asuntos Culturales (o la que ejerza las funciones como tal)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Municipalidad </w:t>
      </w:r>
      <w:r w:rsidDel="00000000" w:rsidR="00000000" w:rsidRPr="00000000">
        <w:rPr>
          <w:color w:val="ff0000"/>
          <w:rtl w:val="0"/>
        </w:rPr>
        <w:t xml:space="preserve">de XXXX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informa que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[INSERTE NOMBRE COMPLETO DEL POSTULANTE AQUÍ],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identificado con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DNI/RUC N° xxxxxxxx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ha presentado una solicitud a nuestra Gerencia para el uso del/de los espacio(s) público(s) de nuestra comuna: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Parque Los Próceres y Parque Las Flores ubicados en el distrito de XXXXXXX, región de XXXXXXXX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como parte del proyecto que postula al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rtl w:val="0"/>
        </w:rPr>
        <w:t xml:space="preserve">Concurso de proyectos para el fomento de la lectura y/o de la escritura – 2024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convocado por el Ministerio de Cultura.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6" w:line="259" w:lineRule="auto"/>
        <w:ind w:left="-284" w:right="-60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caso de que el solicitante resulte beneficiario del concurso en mención, pondremos a su disposición el uso de los espacios indicados, solo y exclusivamente para el desarrollo de las actividades que forman parte de su proyecto, iniciando paralelamente las coordinaciones para la gestión, programación y difusión del evento.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-60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60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Emito esta carta a pedido del postulante para los fines que crea conveniente.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60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-284" w:right="-60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60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Atentamente,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60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60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60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60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-284" w:right="-60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203200</wp:posOffset>
                </wp:positionV>
                <wp:extent cx="1270" cy="12700"/>
                <wp:effectExtent b="0" l="0" r="0" t="0"/>
                <wp:wrapTopAndBottom distB="0" distT="0"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37390" y="3779365"/>
                          <a:ext cx="2293620" cy="1270"/>
                        </a:xfrm>
                        <a:custGeom>
                          <a:rect b="b" l="l" r="r" t="t"/>
                          <a:pathLst>
                            <a:path extrusionOk="0" h="1270" w="2293620">
                              <a:moveTo>
                                <a:pt x="0" y="0"/>
                              </a:moveTo>
                              <a:lnTo>
                                <a:pt x="207010" y="0"/>
                              </a:lnTo>
                              <a:moveTo>
                                <a:pt x="208280" y="0"/>
                              </a:moveTo>
                              <a:lnTo>
                                <a:pt x="415290" y="0"/>
                              </a:lnTo>
                              <a:moveTo>
                                <a:pt x="416560" y="0"/>
                              </a:moveTo>
                              <a:lnTo>
                                <a:pt x="554990" y="0"/>
                              </a:lnTo>
                              <a:moveTo>
                                <a:pt x="556260" y="0"/>
                              </a:moveTo>
                              <a:lnTo>
                                <a:pt x="762635" y="0"/>
                              </a:lnTo>
                              <a:moveTo>
                                <a:pt x="764540" y="0"/>
                              </a:moveTo>
                              <a:lnTo>
                                <a:pt x="970915" y="0"/>
                              </a:lnTo>
                              <a:moveTo>
                                <a:pt x="972185" y="0"/>
                              </a:moveTo>
                              <a:lnTo>
                                <a:pt x="1110615" y="0"/>
                              </a:lnTo>
                              <a:moveTo>
                                <a:pt x="1111885" y="0"/>
                              </a:moveTo>
                              <a:lnTo>
                                <a:pt x="1318895" y="0"/>
                              </a:lnTo>
                              <a:moveTo>
                                <a:pt x="1320165" y="0"/>
                              </a:moveTo>
                              <a:lnTo>
                                <a:pt x="1458595" y="0"/>
                              </a:lnTo>
                              <a:moveTo>
                                <a:pt x="1459865" y="0"/>
                              </a:moveTo>
                              <a:lnTo>
                                <a:pt x="1666240" y="0"/>
                              </a:lnTo>
                              <a:moveTo>
                                <a:pt x="1668145" y="0"/>
                              </a:moveTo>
                              <a:lnTo>
                                <a:pt x="1805940" y="0"/>
                              </a:lnTo>
                              <a:moveTo>
                                <a:pt x="1807210" y="0"/>
                              </a:moveTo>
                              <a:lnTo>
                                <a:pt x="2014220" y="0"/>
                              </a:lnTo>
                              <a:moveTo>
                                <a:pt x="2015490" y="0"/>
                              </a:moveTo>
                              <a:lnTo>
                                <a:pt x="2153920" y="0"/>
                              </a:lnTo>
                              <a:moveTo>
                                <a:pt x="2155190" y="0"/>
                              </a:moveTo>
                              <a:lnTo>
                                <a:pt x="2292985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203200</wp:posOffset>
                </wp:positionV>
                <wp:extent cx="1270" cy="12700"/>
                <wp:effectExtent b="0" l="0" r="0" t="0"/>
                <wp:wrapTopAndBottom distB="0" distT="0"/>
                <wp:docPr id="2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609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[Firma]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609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Fernando David Ramírez Cuadros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609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DNI N°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609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Gerente de Asuntos Culturales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609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Municipalidad de San Carlos</w:t>
      </w: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280" w:top="1580" w:left="1320" w:right="156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6" w:lineRule="auto"/>
      <w:ind w:left="2547" w:right="2317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Calibri" w:cs="Calibri" w:eastAsia="Calibri" w:hAnsi="Calibri"/>
      <w:lang w:val="es-ES"/>
    </w:rPr>
  </w:style>
  <w:style w:type="paragraph" w:styleId="Ttulo1">
    <w:name w:val="heading 1"/>
    <w:basedOn w:val="Normal"/>
    <w:uiPriority w:val="1"/>
    <w:qFormat w:val="1"/>
    <w:pPr>
      <w:spacing w:before="56"/>
      <w:ind w:left="2547" w:right="2317"/>
      <w:jc w:val="center"/>
      <w:outlineLvl w:val="0"/>
    </w:pPr>
    <w:rPr>
      <w:b w:val="1"/>
      <w:bCs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 w:val="1"/>
  </w:style>
  <w:style w:type="paragraph" w:styleId="Prrafode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NormalWeb">
    <w:name w:val="Normal (Web)"/>
    <w:basedOn w:val="Normal"/>
    <w:uiPriority w:val="99"/>
    <w:semiHidden w:val="1"/>
    <w:unhideWhenUsed w:val="1"/>
    <w:rsid w:val="007F2BA9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es-PE" w:val="es-PE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6757D8"/>
    <w:rPr>
      <w:rFonts w:ascii="Calibri" w:cs="Calibri" w:eastAsia="Calibri" w:hAnsi="Calibri"/>
      <w:lang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qghGnEWyji7qWYRo4fz3XmOVSg==">CgMxLjA4AHIhMTJvZXcyVThQQjlNRXFQZFdaZHpmbXZ4UUpJNUJ1dF9X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2021-04-29T20:39:00Z</dcterms:created>
  <dc:creator>Noelia Salazar Leu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2021-04-29T00:00:00Z</vt:filetime>
  </property>
</Properties>
</file>