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A" w:rsidRPr="005E3380" w:rsidRDefault="002928CA" w:rsidP="009B0E6E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 xml:space="preserve">MODELO DE </w:t>
      </w:r>
      <w:r w:rsidR="00C03207">
        <w:rPr>
          <w:rFonts w:ascii="Arial" w:hAnsi="Arial" w:cs="Arial"/>
          <w:b/>
          <w:sz w:val="20"/>
          <w:szCs w:val="20"/>
        </w:rPr>
        <w:t>RELACIÓN</w:t>
      </w:r>
      <w:r w:rsidRPr="005E3380">
        <w:rPr>
          <w:rFonts w:ascii="Arial" w:hAnsi="Arial" w:cs="Arial"/>
          <w:b/>
          <w:sz w:val="20"/>
          <w:szCs w:val="20"/>
        </w:rPr>
        <w:t xml:space="preserve"> DE OBRAS MUSICALES</w:t>
      </w:r>
    </w:p>
    <w:p w:rsidR="002928CA" w:rsidRPr="005E3380" w:rsidRDefault="002928CA" w:rsidP="00854CE6">
      <w:pPr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 de Autor, Decreto Legislativo N° 822:</w:t>
      </w: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AUTOR</w:t>
      </w:r>
      <w:r w:rsidRPr="005E3380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E3380">
        <w:rPr>
          <w:rFonts w:ascii="Arial" w:hAnsi="Arial" w:cs="Arial"/>
          <w:sz w:val="20"/>
          <w:szCs w:val="20"/>
          <w:u w:val="single"/>
        </w:rPr>
        <w:t>no pueden</w:t>
      </w:r>
      <w:r w:rsidRPr="005E3380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TITULAR</w:t>
      </w:r>
      <w:r w:rsidRPr="005E3380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OBRA</w:t>
      </w:r>
      <w:r w:rsidRPr="005E3380">
        <w:rPr>
          <w:rFonts w:ascii="Arial" w:hAnsi="Arial" w:cs="Arial"/>
          <w:sz w:val="20"/>
          <w:szCs w:val="20"/>
        </w:rPr>
        <w:t xml:space="preserve">: Toda creación intelectual personal y original, susceptible de ser divulgada o reproducida en cualquier forma. Las composiciones musicales con letra o sin ella, se encuentran comprendidas como una obra protegida por la referida norma. </w:t>
      </w:r>
    </w:p>
    <w:p w:rsidR="002928CA" w:rsidRPr="005E3380" w:rsidRDefault="002928CA" w:rsidP="00854CE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</w:rPr>
      </w:pPr>
      <w:r w:rsidRPr="005E3380">
        <w:rPr>
          <w:rFonts w:ascii="Arial" w:hAnsi="Arial" w:cs="Arial"/>
        </w:rPr>
        <w:br w:type="page"/>
      </w:r>
    </w:p>
    <w:p w:rsidR="00854CE6" w:rsidRPr="005E3380" w:rsidRDefault="00854CE6" w:rsidP="00854CE6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lastRenderedPageBreak/>
        <w:t xml:space="preserve">MODELO DE </w:t>
      </w:r>
      <w:r w:rsidR="00C03207">
        <w:rPr>
          <w:rFonts w:ascii="Arial" w:hAnsi="Arial" w:cs="Arial"/>
          <w:b/>
          <w:sz w:val="20"/>
          <w:szCs w:val="20"/>
        </w:rPr>
        <w:t>RELACIÓN</w:t>
      </w:r>
      <w:r w:rsidR="00C03207" w:rsidRPr="005E338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5E3380">
        <w:rPr>
          <w:rFonts w:ascii="Arial" w:hAnsi="Arial" w:cs="Arial"/>
          <w:b/>
          <w:sz w:val="20"/>
          <w:szCs w:val="20"/>
        </w:rPr>
        <w:t>DE OBRAS MUSICALES</w:t>
      </w:r>
    </w:p>
    <w:p w:rsidR="00854CE6" w:rsidRDefault="00854CE6" w:rsidP="00854CE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E3380">
        <w:rPr>
          <w:rFonts w:ascii="Arial" w:hAnsi="Arial" w:cs="Arial"/>
          <w:sz w:val="20"/>
          <w:szCs w:val="20"/>
          <w:u w:val="single"/>
        </w:rPr>
        <w:t>(NO DEJAR CASILLAS VACÍAS)</w:t>
      </w:r>
    </w:p>
    <w:p w:rsidR="00C14BB2" w:rsidRPr="00C14BB2" w:rsidRDefault="00C14BB2" w:rsidP="00854CE6">
      <w:pPr>
        <w:jc w:val="center"/>
        <w:rPr>
          <w:rFonts w:ascii="Arial" w:hAnsi="Arial" w:cs="Arial"/>
          <w:i/>
          <w:sz w:val="16"/>
          <w:szCs w:val="16"/>
        </w:rPr>
      </w:pPr>
      <w:r w:rsidRPr="00C14BB2">
        <w:rPr>
          <w:rFonts w:ascii="Arial" w:hAnsi="Arial" w:cs="Arial"/>
          <w:i/>
          <w:sz w:val="16"/>
          <w:szCs w:val="16"/>
        </w:rPr>
        <w:t xml:space="preserve">La información del presente ítem debe ser coherente con lo indicada en el ítem 1 y 2 del Anexo N° 2. </w:t>
      </w:r>
    </w:p>
    <w:p w:rsidR="00854CE6" w:rsidRPr="005E3380" w:rsidRDefault="00854CE6" w:rsidP="00854CE6">
      <w:pPr>
        <w:jc w:val="both"/>
        <w:rPr>
          <w:rFonts w:ascii="Arial" w:hAnsi="Arial" w:cs="Arial"/>
          <w:b/>
        </w:rPr>
      </w:pPr>
    </w:p>
    <w:tbl>
      <w:tblPr>
        <w:tblStyle w:val="Tabladecuadrcula6concolores"/>
        <w:tblW w:w="8926" w:type="dxa"/>
        <w:tblLook w:val="04A0" w:firstRow="1" w:lastRow="0" w:firstColumn="1" w:lastColumn="0" w:noHBand="0" w:noVBand="1"/>
      </w:tblPr>
      <w:tblGrid>
        <w:gridCol w:w="279"/>
        <w:gridCol w:w="2693"/>
        <w:gridCol w:w="3119"/>
        <w:gridCol w:w="2835"/>
      </w:tblGrid>
      <w:tr w:rsidR="003E28E4" w:rsidRPr="005E3380" w:rsidTr="003E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3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Título de la obra musical (*)</w:t>
            </w:r>
          </w:p>
        </w:tc>
        <w:tc>
          <w:tcPr>
            <w:tcW w:w="3119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Nombres y apellidos del autor de la obra musical</w:t>
            </w:r>
          </w:p>
        </w:tc>
        <w:tc>
          <w:tcPr>
            <w:tcW w:w="2835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Instrumento de autorización o licencia de uso (**)</w:t>
            </w: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E28E4" w:rsidRPr="00C14BB2" w:rsidRDefault="003E28E4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(*) Si la obra musical no tiene un título, consignar “sin título” y minuto de ubicación</w:t>
      </w:r>
      <w:r w:rsidR="00310586" w:rsidRPr="00C14BB2">
        <w:rPr>
          <w:rFonts w:ascii="Arial" w:hAnsi="Arial" w:cs="Arial"/>
          <w:sz w:val="16"/>
          <w:szCs w:val="16"/>
        </w:rPr>
        <w:t xml:space="preserve"> de la misma</w:t>
      </w:r>
      <w:r w:rsidRPr="00C14BB2">
        <w:rPr>
          <w:rFonts w:ascii="Arial" w:hAnsi="Arial" w:cs="Arial"/>
          <w:sz w:val="16"/>
          <w:szCs w:val="16"/>
        </w:rPr>
        <w:t xml:space="preserve"> dentro de la </w:t>
      </w:r>
      <w:r w:rsidRPr="00C14BB2">
        <w:rPr>
          <w:rFonts w:ascii="Arial" w:hAnsi="Arial" w:cs="Arial"/>
          <w:sz w:val="16"/>
          <w:szCs w:val="16"/>
          <w:u w:val="single"/>
        </w:rPr>
        <w:t>obra cinematográfica</w:t>
      </w:r>
      <w:r w:rsidR="00310586" w:rsidRPr="00C14BB2">
        <w:rPr>
          <w:rFonts w:ascii="Arial" w:hAnsi="Arial" w:cs="Arial"/>
          <w:sz w:val="16"/>
          <w:szCs w:val="16"/>
        </w:rPr>
        <w:t>.</w:t>
      </w:r>
    </w:p>
    <w:p w:rsidR="00854CE6" w:rsidRPr="00C14BB2" w:rsidRDefault="00854CE6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</w:t>
      </w:r>
      <w:r w:rsidR="003E28E4" w:rsidRPr="00C14BB2">
        <w:rPr>
          <w:rFonts w:ascii="Arial" w:hAnsi="Arial" w:cs="Arial"/>
          <w:sz w:val="16"/>
          <w:szCs w:val="16"/>
        </w:rPr>
        <w:t>*</w:t>
      </w:r>
      <w:r w:rsidRPr="00C14BB2">
        <w:rPr>
          <w:rFonts w:ascii="Arial" w:hAnsi="Arial" w:cs="Arial"/>
          <w:sz w:val="16"/>
          <w:szCs w:val="16"/>
        </w:rPr>
        <w:t xml:space="preserve">) El instrumento dependerá de cada caso, pudiendo suscribirse contratos con el autor, la entidad de gestión colectiva correspondiente, </w:t>
      </w:r>
      <w:r w:rsidRPr="00C14BB2">
        <w:rPr>
          <w:rFonts w:ascii="Arial" w:hAnsi="Arial" w:cs="Arial"/>
          <w:i/>
          <w:sz w:val="16"/>
          <w:szCs w:val="16"/>
        </w:rPr>
        <w:t>creative commons</w:t>
      </w:r>
      <w:r w:rsidRPr="00C14BB2">
        <w:rPr>
          <w:rFonts w:ascii="Arial" w:hAnsi="Arial" w:cs="Arial"/>
          <w:sz w:val="16"/>
          <w:szCs w:val="16"/>
        </w:rPr>
        <w:t xml:space="preserve">, entre otros. 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p w:rsidR="002928CA" w:rsidRDefault="002928CA" w:rsidP="00854CE6">
      <w:pPr>
        <w:jc w:val="center"/>
        <w:rPr>
          <w:rFonts w:ascii="Arial" w:hAnsi="Arial" w:cs="Arial"/>
        </w:rPr>
      </w:pPr>
    </w:p>
    <w:p w:rsidR="00C14BB2" w:rsidRPr="005E3380" w:rsidRDefault="00C14BB2" w:rsidP="00854CE6">
      <w:pPr>
        <w:jc w:val="center"/>
        <w:rPr>
          <w:rFonts w:ascii="Arial" w:hAnsi="Arial" w:cs="Arial"/>
        </w:rPr>
      </w:pP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__________________________________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 xml:space="preserve">(Nombres y apellidos del </w:t>
      </w:r>
      <w:r w:rsidRPr="005E3380">
        <w:rPr>
          <w:rFonts w:ascii="Arial" w:hAnsi="Arial" w:cs="Arial"/>
          <w:u w:val="single"/>
        </w:rPr>
        <w:t>autor de la obra cinematográfica</w:t>
      </w:r>
      <w:r w:rsidRPr="005E3380">
        <w:rPr>
          <w:rFonts w:ascii="Arial" w:hAnsi="Arial" w:cs="Arial"/>
        </w:rPr>
        <w:t>)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(D.N.I. / C.E.)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sectPr w:rsidR="002928CA" w:rsidRPr="005E3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E4" w:rsidRDefault="003E28E4" w:rsidP="003E28E4">
      <w:pPr>
        <w:spacing w:after="0" w:line="240" w:lineRule="auto"/>
      </w:pPr>
      <w:r>
        <w:separator/>
      </w:r>
    </w:p>
  </w:endnote>
  <w:end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E4" w:rsidRDefault="003E28E4" w:rsidP="003E28E4">
      <w:pPr>
        <w:spacing w:after="0" w:line="240" w:lineRule="auto"/>
      </w:pPr>
      <w:r>
        <w:separator/>
      </w:r>
    </w:p>
  </w:footnote>
  <w:foot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3E2D"/>
    <w:multiLevelType w:val="hybridMultilevel"/>
    <w:tmpl w:val="8D6854D6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5"/>
    <w:rsid w:val="002928CA"/>
    <w:rsid w:val="002B456E"/>
    <w:rsid w:val="00310586"/>
    <w:rsid w:val="003D1885"/>
    <w:rsid w:val="003E28E4"/>
    <w:rsid w:val="005324A6"/>
    <w:rsid w:val="005E3380"/>
    <w:rsid w:val="006D7FC5"/>
    <w:rsid w:val="00854CE6"/>
    <w:rsid w:val="009B0E6E"/>
    <w:rsid w:val="00A43DB2"/>
    <w:rsid w:val="00C03207"/>
    <w:rsid w:val="00C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63EB-ADA4-46E6-A403-101D965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29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2928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8E4"/>
  </w:style>
  <w:style w:type="paragraph" w:styleId="Piedepgina">
    <w:name w:val="footer"/>
    <w:basedOn w:val="Normal"/>
    <w:link w:val="Piedepgina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Ames Ramello</dc:creator>
  <cp:keywords/>
  <dc:description/>
  <cp:lastModifiedBy>Joanie Kristell Guerrero Mercado</cp:lastModifiedBy>
  <cp:revision>3</cp:revision>
  <dcterms:created xsi:type="dcterms:W3CDTF">2017-06-30T19:30:00Z</dcterms:created>
  <dcterms:modified xsi:type="dcterms:W3CDTF">2017-06-30T19:56:00Z</dcterms:modified>
</cp:coreProperties>
</file>